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D5" w:rsidRPr="005B32E8" w:rsidRDefault="00A61D01" w:rsidP="002C35AE">
      <w:pPr>
        <w:jc w:val="center"/>
        <w:rPr>
          <w:rFonts w:ascii="Bookman Old Style" w:hAnsi="Bookman Old Style" w:cs="Bookman Old Style"/>
          <w:b/>
          <w:sz w:val="28"/>
          <w:szCs w:val="20"/>
        </w:rPr>
      </w:pPr>
      <w:r>
        <w:rPr>
          <w:rFonts w:ascii="Bookman Old Style" w:hAnsi="Bookman Old Style" w:cs="Bookman Old Style"/>
          <w:b/>
          <w:sz w:val="28"/>
          <w:szCs w:val="20"/>
        </w:rPr>
        <w:t>01</w:t>
      </w:r>
      <w:r w:rsidR="009C2B76">
        <w:rPr>
          <w:rFonts w:ascii="Bookman Old Style" w:hAnsi="Bookman Old Style" w:cs="Bookman Old Style"/>
          <w:b/>
          <w:sz w:val="28"/>
          <w:szCs w:val="20"/>
        </w:rPr>
        <w:t>5</w:t>
      </w:r>
      <w:bookmarkStart w:id="0" w:name="_GoBack"/>
      <w:bookmarkEnd w:id="0"/>
      <w:r w:rsidR="006764D5" w:rsidRPr="005B32E8">
        <w:rPr>
          <w:rFonts w:ascii="Bookman Old Style" w:hAnsi="Bookman Old Style" w:cs="Bookman Old Style"/>
          <w:b/>
          <w:sz w:val="28"/>
          <w:szCs w:val="20"/>
        </w:rPr>
        <w:t>- EDITAL DE CONVOCAÇÃO DO PROCESSO SELETIVO SIMPLIFICADO Nº 00</w:t>
      </w:r>
      <w:r w:rsidR="000C5385" w:rsidRPr="005B32E8">
        <w:rPr>
          <w:rFonts w:ascii="Bookman Old Style" w:hAnsi="Bookman Old Style" w:cs="Bookman Old Style"/>
          <w:b/>
          <w:sz w:val="28"/>
          <w:szCs w:val="20"/>
        </w:rPr>
        <w:t>3</w:t>
      </w:r>
      <w:r w:rsidR="006764D5" w:rsidRPr="005B32E8">
        <w:rPr>
          <w:rFonts w:ascii="Bookman Old Style" w:hAnsi="Bookman Old Style" w:cs="Bookman Old Style"/>
          <w:b/>
          <w:sz w:val="28"/>
          <w:szCs w:val="20"/>
        </w:rPr>
        <w:t>/2018.</w:t>
      </w:r>
    </w:p>
    <w:p w:rsidR="006764D5" w:rsidRPr="002C35AE" w:rsidRDefault="006764D5" w:rsidP="002C35AE">
      <w:pPr>
        <w:jc w:val="center"/>
        <w:rPr>
          <w:rFonts w:ascii="Bookman Old Style" w:hAnsi="Bookman Old Style" w:cs="Bookman Old Style"/>
          <w:b/>
          <w:sz w:val="20"/>
          <w:szCs w:val="20"/>
        </w:rPr>
      </w:pPr>
    </w:p>
    <w:p w:rsidR="006764D5" w:rsidRPr="002C35AE" w:rsidRDefault="006764D5" w:rsidP="002C35AE">
      <w:pPr>
        <w:jc w:val="both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b/>
          <w:sz w:val="20"/>
          <w:szCs w:val="20"/>
        </w:rPr>
        <w:t>I.</w:t>
      </w:r>
      <w:r w:rsidRPr="002C35AE">
        <w:rPr>
          <w:rFonts w:ascii="Bookman Old Style" w:hAnsi="Bookman Old Style"/>
          <w:sz w:val="20"/>
          <w:szCs w:val="20"/>
        </w:rPr>
        <w:t xml:space="preserve"> A Prefeitura do Município de Guarantã do Norte, Estado de Mato Grosso, tendo em vista o </w:t>
      </w:r>
      <w:r w:rsidRPr="002C35AE">
        <w:rPr>
          <w:rFonts w:ascii="Bookman Old Style" w:hAnsi="Bookman Old Style"/>
          <w:b/>
          <w:sz w:val="20"/>
          <w:szCs w:val="20"/>
        </w:rPr>
        <w:t>Processo Seletivo Simplificado nº 0</w:t>
      </w:r>
      <w:r w:rsidR="000C5385" w:rsidRPr="002C35AE">
        <w:rPr>
          <w:rFonts w:ascii="Bookman Old Style" w:hAnsi="Bookman Old Style"/>
          <w:b/>
          <w:sz w:val="20"/>
          <w:szCs w:val="20"/>
        </w:rPr>
        <w:t>03</w:t>
      </w:r>
      <w:r w:rsidRPr="002C35AE">
        <w:rPr>
          <w:rFonts w:ascii="Bookman Old Style" w:hAnsi="Bookman Old Style"/>
          <w:b/>
          <w:sz w:val="20"/>
          <w:szCs w:val="20"/>
        </w:rPr>
        <w:t>/2018</w:t>
      </w:r>
      <w:r w:rsidRPr="002C35AE">
        <w:rPr>
          <w:rFonts w:ascii="Bookman Old Style" w:hAnsi="Bookman Old Style"/>
          <w:sz w:val="20"/>
          <w:szCs w:val="20"/>
        </w:rPr>
        <w:t xml:space="preserve"> realizado no dia </w:t>
      </w:r>
      <w:r w:rsidR="000C5385" w:rsidRPr="002C35AE">
        <w:rPr>
          <w:rFonts w:ascii="Bookman Old Style" w:hAnsi="Bookman Old Style"/>
          <w:b/>
          <w:sz w:val="20"/>
          <w:szCs w:val="20"/>
        </w:rPr>
        <w:t>27/01/2019</w:t>
      </w:r>
      <w:r w:rsidRPr="002C35AE">
        <w:rPr>
          <w:rFonts w:ascii="Bookman Old Style" w:hAnsi="Bookman Old Style"/>
          <w:sz w:val="20"/>
          <w:szCs w:val="20"/>
        </w:rPr>
        <w:t xml:space="preserve">, </w:t>
      </w:r>
      <w:r w:rsidRPr="002C35AE">
        <w:rPr>
          <w:rFonts w:ascii="Bookman Old Style" w:hAnsi="Bookman Old Style"/>
          <w:b/>
          <w:sz w:val="20"/>
          <w:szCs w:val="20"/>
        </w:rPr>
        <w:t>CONVOCA</w:t>
      </w:r>
      <w:r w:rsidRPr="002C35AE">
        <w:rPr>
          <w:rFonts w:ascii="Bookman Old Style" w:hAnsi="Bookman Old Style"/>
          <w:sz w:val="20"/>
          <w:szCs w:val="20"/>
        </w:rPr>
        <w:t xml:space="preserve"> pelo presente edital as (os) candidatas (os) aprovadas (os) para o preenchimento das vagas abaixo relacionadas:</w:t>
      </w:r>
    </w:p>
    <w:p w:rsidR="006764D5" w:rsidRPr="002C35AE" w:rsidRDefault="006764D5" w:rsidP="002C35AE">
      <w:pPr>
        <w:pStyle w:val="Corpodetexto"/>
        <w:spacing w:before="4"/>
        <w:rPr>
          <w:rFonts w:ascii="Bookman Old Style" w:hAnsi="Bookman Old Style"/>
          <w:b w:val="0"/>
          <w:i/>
          <w:sz w:val="20"/>
          <w:szCs w:val="20"/>
        </w:rPr>
      </w:pPr>
    </w:p>
    <w:p w:rsidR="002C35AE" w:rsidRPr="002C35AE" w:rsidRDefault="002C35AE" w:rsidP="002C35AE">
      <w:pPr>
        <w:pStyle w:val="Corpodetexto"/>
        <w:ind w:right="472"/>
        <w:jc w:val="center"/>
        <w:rPr>
          <w:rFonts w:ascii="Bookman Old Style" w:hAnsi="Bookman Old Style" w:cs="Arial"/>
          <w:sz w:val="22"/>
          <w:szCs w:val="22"/>
        </w:rPr>
      </w:pPr>
    </w:p>
    <w:p w:rsidR="005C2E61" w:rsidRDefault="00757303" w:rsidP="002C35AE">
      <w:pPr>
        <w:pStyle w:val="Corpodetexto"/>
        <w:ind w:right="472"/>
        <w:jc w:val="center"/>
        <w:rPr>
          <w:rFonts w:ascii="Bookman Old Style" w:hAnsi="Bookman Old Style" w:cs="Arial"/>
          <w:szCs w:val="22"/>
        </w:rPr>
      </w:pPr>
      <w:r w:rsidRPr="005B32E8">
        <w:rPr>
          <w:rFonts w:ascii="Bookman Old Style" w:hAnsi="Bookman Old Style" w:cs="Arial"/>
          <w:szCs w:val="22"/>
        </w:rPr>
        <w:t xml:space="preserve">CONVOCAÇÃO </w:t>
      </w:r>
      <w:r w:rsidR="000C5385" w:rsidRPr="005B32E8">
        <w:rPr>
          <w:rFonts w:ascii="Bookman Old Style" w:hAnsi="Bookman Old Style" w:cs="Arial"/>
          <w:szCs w:val="22"/>
        </w:rPr>
        <w:t>PROCESSO SELETIVO</w:t>
      </w:r>
      <w:r w:rsidRPr="005B32E8">
        <w:rPr>
          <w:rFonts w:ascii="Bookman Old Style" w:hAnsi="Bookman Old Style" w:cs="Arial"/>
          <w:szCs w:val="22"/>
        </w:rPr>
        <w:t xml:space="preserve"> 00</w:t>
      </w:r>
      <w:r w:rsidR="000C5385" w:rsidRPr="005B32E8">
        <w:rPr>
          <w:rFonts w:ascii="Bookman Old Style" w:hAnsi="Bookman Old Style" w:cs="Arial"/>
          <w:szCs w:val="22"/>
        </w:rPr>
        <w:t>3</w:t>
      </w:r>
      <w:r w:rsidRPr="005B32E8">
        <w:rPr>
          <w:rFonts w:ascii="Bookman Old Style" w:hAnsi="Bookman Old Style" w:cs="Arial"/>
          <w:szCs w:val="22"/>
        </w:rPr>
        <w:t xml:space="preserve">/2018 – REALIZADO </w:t>
      </w:r>
      <w:r w:rsidR="00FA450F" w:rsidRPr="005B32E8">
        <w:rPr>
          <w:rFonts w:ascii="Bookman Old Style" w:hAnsi="Bookman Old Style" w:cs="Arial"/>
          <w:szCs w:val="22"/>
        </w:rPr>
        <w:t xml:space="preserve">NO </w:t>
      </w:r>
      <w:r w:rsidRPr="005B32E8">
        <w:rPr>
          <w:rFonts w:ascii="Bookman Old Style" w:hAnsi="Bookman Old Style" w:cs="Arial"/>
          <w:szCs w:val="22"/>
        </w:rPr>
        <w:t xml:space="preserve">DIA </w:t>
      </w:r>
      <w:r w:rsidR="000C5385" w:rsidRPr="005B32E8">
        <w:rPr>
          <w:rFonts w:ascii="Bookman Old Style" w:hAnsi="Bookman Old Style" w:cs="Arial"/>
          <w:szCs w:val="22"/>
        </w:rPr>
        <w:t>27/01/2019</w:t>
      </w:r>
      <w:r w:rsidRPr="005B32E8">
        <w:rPr>
          <w:rFonts w:ascii="Bookman Old Style" w:hAnsi="Bookman Old Style" w:cs="Arial"/>
          <w:szCs w:val="22"/>
        </w:rPr>
        <w:t xml:space="preserve"> </w:t>
      </w:r>
    </w:p>
    <w:p w:rsidR="0084358C" w:rsidRDefault="0084358C" w:rsidP="002C35AE">
      <w:pPr>
        <w:pStyle w:val="Corpodetexto"/>
        <w:ind w:right="472"/>
        <w:jc w:val="center"/>
        <w:rPr>
          <w:rFonts w:ascii="Bookman Old Style" w:hAnsi="Bookman Old Style" w:cs="Arial"/>
          <w:szCs w:val="2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984"/>
        <w:gridCol w:w="1077"/>
        <w:gridCol w:w="964"/>
        <w:gridCol w:w="1845"/>
      </w:tblGrid>
      <w:tr w:rsidR="00635D43" w:rsidTr="00635D43">
        <w:trPr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D43" w:rsidRDefault="00635D43">
            <w:pPr>
              <w:jc w:val="center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</w:rPr>
              <w:t>Nº.</w:t>
            </w:r>
          </w:p>
          <w:p w:rsidR="00635D43" w:rsidRDefault="00635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INSC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D43" w:rsidRDefault="00635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D43" w:rsidRDefault="00635D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D43" w:rsidRDefault="00635D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D43" w:rsidRDefault="00635D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RESULTADO</w:t>
            </w:r>
          </w:p>
        </w:tc>
      </w:tr>
      <w:tr w:rsidR="00635D43" w:rsidTr="00635D43">
        <w:trPr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D43" w:rsidRDefault="00635D43">
            <w:pPr>
              <w:jc w:val="center"/>
              <w:rPr>
                <w:bCs/>
              </w:rPr>
            </w:pPr>
            <w:r>
              <w:rPr>
                <w:bCs/>
              </w:rPr>
              <w:t>290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D43" w:rsidRDefault="00635D43">
            <w:pPr>
              <w:rPr>
                <w:bCs/>
              </w:rPr>
            </w:pPr>
            <w:r>
              <w:rPr>
                <w:bCs/>
              </w:rPr>
              <w:t>ELIZIANI DA SILVA SANTOS DA CUNHA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D43" w:rsidRDefault="00635D43">
            <w:pPr>
              <w:jc w:val="center"/>
            </w:pPr>
            <w:r>
              <w:t>2º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D43" w:rsidRDefault="00635D43">
            <w:pPr>
              <w:jc w:val="center"/>
            </w:pPr>
            <w:r>
              <w:t>8,1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D43" w:rsidRDefault="00635D43">
            <w:pPr>
              <w:jc w:val="center"/>
            </w:pPr>
            <w:r>
              <w:t>CLASSIFICADO</w:t>
            </w:r>
          </w:p>
        </w:tc>
      </w:tr>
    </w:tbl>
    <w:p w:rsidR="00CC6013" w:rsidRDefault="00CC6013" w:rsidP="002C35AE">
      <w:pPr>
        <w:pStyle w:val="PargrafodaLista"/>
        <w:jc w:val="both"/>
        <w:rPr>
          <w:rFonts w:ascii="Bookman Old Style" w:hAnsi="Bookman Old Style"/>
          <w:b/>
          <w:sz w:val="20"/>
          <w:szCs w:val="20"/>
        </w:rPr>
      </w:pPr>
    </w:p>
    <w:p w:rsidR="006764D5" w:rsidRPr="00CC6013" w:rsidRDefault="006764D5" w:rsidP="002C35AE">
      <w:pPr>
        <w:pStyle w:val="PargrafodaLista"/>
        <w:jc w:val="both"/>
        <w:rPr>
          <w:rFonts w:ascii="Bookman Old Style" w:hAnsi="Bookman Old Style"/>
          <w:b/>
          <w:sz w:val="20"/>
          <w:szCs w:val="20"/>
        </w:rPr>
      </w:pPr>
      <w:r w:rsidRPr="002C35AE">
        <w:rPr>
          <w:rFonts w:ascii="Bookman Old Style" w:hAnsi="Bookman Old Style"/>
          <w:b/>
          <w:sz w:val="20"/>
          <w:szCs w:val="20"/>
        </w:rPr>
        <w:t>II.</w:t>
      </w:r>
      <w:r w:rsidRPr="002C35AE">
        <w:rPr>
          <w:rFonts w:ascii="Bookman Old Style" w:hAnsi="Bookman Old Style"/>
          <w:sz w:val="20"/>
          <w:szCs w:val="20"/>
        </w:rPr>
        <w:t xml:space="preserve"> As (os) candidatas (os) convocadas (os) terão um prazo máximo de </w:t>
      </w:r>
      <w:r w:rsidR="000C5385" w:rsidRPr="002C35AE">
        <w:rPr>
          <w:rFonts w:ascii="Bookman Old Style" w:hAnsi="Bookman Old Style"/>
          <w:sz w:val="20"/>
          <w:szCs w:val="20"/>
        </w:rPr>
        <w:t>02</w:t>
      </w:r>
      <w:r w:rsidRPr="002C35AE">
        <w:rPr>
          <w:rFonts w:ascii="Bookman Old Style" w:hAnsi="Bookman Old Style"/>
          <w:sz w:val="20"/>
          <w:szCs w:val="20"/>
        </w:rPr>
        <w:t xml:space="preserve"> (</w:t>
      </w:r>
      <w:r w:rsidR="000C5385" w:rsidRPr="002C35AE">
        <w:rPr>
          <w:rFonts w:ascii="Bookman Old Style" w:hAnsi="Bookman Old Style"/>
          <w:sz w:val="20"/>
          <w:szCs w:val="20"/>
        </w:rPr>
        <w:t>dois</w:t>
      </w:r>
      <w:r w:rsidRPr="002C35AE">
        <w:rPr>
          <w:rFonts w:ascii="Bookman Old Style" w:hAnsi="Bookman Old Style"/>
          <w:sz w:val="20"/>
          <w:szCs w:val="20"/>
        </w:rPr>
        <w:t xml:space="preserve">) dias a contar de </w:t>
      </w:r>
      <w:r w:rsidR="00635D43">
        <w:rPr>
          <w:rFonts w:ascii="Bookman Old Style" w:hAnsi="Bookman Old Style"/>
          <w:b/>
          <w:sz w:val="20"/>
          <w:szCs w:val="20"/>
        </w:rPr>
        <w:t>17</w:t>
      </w:r>
      <w:r w:rsidR="00AD2C71">
        <w:rPr>
          <w:rFonts w:ascii="Bookman Old Style" w:hAnsi="Bookman Old Style"/>
          <w:b/>
          <w:sz w:val="20"/>
          <w:szCs w:val="20"/>
        </w:rPr>
        <w:t>/04</w:t>
      </w:r>
      <w:r w:rsidR="000C5385" w:rsidRPr="002C35AE">
        <w:rPr>
          <w:rFonts w:ascii="Bookman Old Style" w:hAnsi="Bookman Old Style"/>
          <w:b/>
          <w:sz w:val="20"/>
          <w:szCs w:val="20"/>
        </w:rPr>
        <w:t>/2019</w:t>
      </w:r>
      <w:r w:rsidRPr="002C35AE">
        <w:rPr>
          <w:rFonts w:ascii="Bookman Old Style" w:hAnsi="Bookman Old Style"/>
          <w:sz w:val="20"/>
          <w:szCs w:val="20"/>
        </w:rPr>
        <w:t>, para tomar posse no referido cargo conforme edital. As candidatas deverão apresentar-se no Departamento de Recursos Humanos dentro do prazo estipulado, munidos dos seguintes documentos:</w:t>
      </w:r>
    </w:p>
    <w:p w:rsidR="005B32E8" w:rsidRDefault="005B32E8" w:rsidP="002C35AE">
      <w:pPr>
        <w:pStyle w:val="PargrafodaLista"/>
        <w:jc w:val="both"/>
        <w:rPr>
          <w:rFonts w:ascii="Bookman Old Style" w:hAnsi="Bookman Old Style"/>
          <w:sz w:val="20"/>
          <w:szCs w:val="20"/>
        </w:rPr>
      </w:pPr>
    </w:p>
    <w:p w:rsidR="006764D5" w:rsidRPr="002C35AE" w:rsidRDefault="006764D5" w:rsidP="002C35AE">
      <w:pPr>
        <w:pStyle w:val="PargrafodaLista"/>
        <w:jc w:val="both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 xml:space="preserve">- </w:t>
      </w:r>
      <w:r w:rsidRPr="002C35AE">
        <w:rPr>
          <w:rFonts w:ascii="Bookman Old Style" w:hAnsi="Bookman Old Style"/>
          <w:b/>
          <w:sz w:val="20"/>
          <w:szCs w:val="20"/>
        </w:rPr>
        <w:t>Cópias legíveis autenticadas ou acompanhadas de originais</w:t>
      </w:r>
      <w:r w:rsidRPr="002C35AE">
        <w:rPr>
          <w:rFonts w:ascii="Bookman Old Style" w:hAnsi="Bookman Old Style"/>
          <w:sz w:val="20"/>
          <w:szCs w:val="20"/>
        </w:rPr>
        <w:t>:</w:t>
      </w:r>
    </w:p>
    <w:p w:rsidR="006764D5" w:rsidRPr="002C35AE" w:rsidRDefault="006764D5" w:rsidP="002C35AE">
      <w:pPr>
        <w:rPr>
          <w:rFonts w:ascii="Bookman Old Style" w:hAnsi="Bookman Old Style"/>
          <w:sz w:val="20"/>
          <w:szCs w:val="20"/>
        </w:rPr>
      </w:pP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Certidão de Nascimento ou Casamento (se casado (a) trazer CPF do conjugue)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 xml:space="preserve">Certidão de Nascimento do filho 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 xml:space="preserve">Declaração de </w:t>
      </w:r>
      <w:r w:rsidR="002C35AE" w:rsidRPr="002C35AE">
        <w:rPr>
          <w:rFonts w:ascii="Bookman Old Style" w:hAnsi="Bookman Old Style"/>
          <w:sz w:val="20"/>
          <w:szCs w:val="20"/>
        </w:rPr>
        <w:t>Frequência</w:t>
      </w:r>
      <w:r w:rsidRPr="002C35AE">
        <w:rPr>
          <w:rFonts w:ascii="Bookman Old Style" w:hAnsi="Bookman Old Style"/>
          <w:sz w:val="20"/>
          <w:szCs w:val="20"/>
        </w:rPr>
        <w:t xml:space="preserve"> dos filhos na Escola (menores de 14 anos)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Carteira de vacinação dos filhos (menores de 05 anos)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Carteira de Identidade (RG)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Cadastro de Pessoa Física (CPF) (atualizado e recadastrado)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Título de Eleitor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Comprovante de quitação com a Justiça Eleitoral (das duas últimas eleições)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Reservista (se for do sexo masculino)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Carteira de trabalho – CTPS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PIS/PASEP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Certidão fornecida por cartório da residência do candidato, comprovando não ter sofrido condenação criminal transitada em julgado, de ações cíveis e criminais.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Comprovante de Escolaridade (histórico escolar)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Diploma/Certificado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01 fotos 3x4 (recentes)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Atestado Médico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Comprovante de Residência (atualizado)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Declaração de Bens ou cópia da declaração de Imposto de Renda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Conta Salário Banco do Brasil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 xml:space="preserve">Carteira de Motorista                                                            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CPF dos Pais (se falecido trazer certidão de óbito)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DECLARAÇAO DE NÃO ACUMULO DE CARGO</w:t>
      </w:r>
    </w:p>
    <w:p w:rsidR="006764D5" w:rsidRPr="002C35AE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lastRenderedPageBreak/>
        <w:t>Declaração que responde ou não a inquérito policial e a processo administrativo disciplinar;</w:t>
      </w:r>
    </w:p>
    <w:p w:rsidR="006764D5" w:rsidRDefault="006764D5" w:rsidP="002C35AE">
      <w:pPr>
        <w:pStyle w:val="PargrafodaLista"/>
        <w:numPr>
          <w:ilvl w:val="0"/>
          <w:numId w:val="8"/>
        </w:numPr>
        <w:ind w:left="0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>Declaração que não foi demitido por justa causa e a bem do serviço público, no período de 10 (dez) anos, na esfera federal, estadual e municipal</w:t>
      </w:r>
      <w:r w:rsidR="007A1CE6">
        <w:rPr>
          <w:rFonts w:ascii="Bookman Old Style" w:hAnsi="Bookman Old Style"/>
          <w:sz w:val="20"/>
          <w:szCs w:val="20"/>
        </w:rPr>
        <w:t>.</w:t>
      </w:r>
    </w:p>
    <w:p w:rsidR="007A1CE6" w:rsidRPr="007A1CE6" w:rsidRDefault="007A1CE6" w:rsidP="007A1CE6">
      <w:pPr>
        <w:pStyle w:val="PargrafodaLista"/>
        <w:rPr>
          <w:rFonts w:ascii="Bookman Old Style" w:hAnsi="Bookman Old Style"/>
          <w:sz w:val="20"/>
          <w:szCs w:val="20"/>
        </w:rPr>
      </w:pPr>
    </w:p>
    <w:p w:rsidR="006764D5" w:rsidRPr="002C35AE" w:rsidRDefault="006764D5" w:rsidP="002C35AE">
      <w:pPr>
        <w:jc w:val="both"/>
        <w:rPr>
          <w:rFonts w:ascii="Bookman Old Style" w:hAnsi="Bookman Old Style"/>
          <w:sz w:val="20"/>
          <w:szCs w:val="20"/>
        </w:rPr>
      </w:pPr>
    </w:p>
    <w:p w:rsidR="006764D5" w:rsidRPr="002C35AE" w:rsidRDefault="006764D5" w:rsidP="002C35AE">
      <w:pPr>
        <w:pStyle w:val="PargrafodaLista"/>
        <w:ind w:firstLine="2127"/>
        <w:jc w:val="right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 xml:space="preserve">                               Guarantã do Norte/MT, </w:t>
      </w:r>
      <w:r w:rsidR="00635D43">
        <w:rPr>
          <w:rFonts w:ascii="Bookman Old Style" w:hAnsi="Bookman Old Style"/>
          <w:sz w:val="20"/>
          <w:szCs w:val="20"/>
        </w:rPr>
        <w:t>17</w:t>
      </w:r>
      <w:r w:rsidR="00AD2C71">
        <w:rPr>
          <w:rFonts w:ascii="Bookman Old Style" w:hAnsi="Bookman Old Style"/>
          <w:sz w:val="20"/>
          <w:szCs w:val="20"/>
        </w:rPr>
        <w:t>/04</w:t>
      </w:r>
      <w:r w:rsidR="000C5385" w:rsidRPr="002C35AE">
        <w:rPr>
          <w:rFonts w:ascii="Bookman Old Style" w:hAnsi="Bookman Old Style"/>
          <w:sz w:val="20"/>
          <w:szCs w:val="20"/>
        </w:rPr>
        <w:t>/2019</w:t>
      </w:r>
      <w:r w:rsidRPr="002C35AE">
        <w:rPr>
          <w:rFonts w:ascii="Bookman Old Style" w:hAnsi="Bookman Old Style"/>
          <w:sz w:val="20"/>
          <w:szCs w:val="20"/>
        </w:rPr>
        <w:t xml:space="preserve">. </w:t>
      </w:r>
    </w:p>
    <w:p w:rsidR="006764D5" w:rsidRPr="002C35AE" w:rsidRDefault="006764D5" w:rsidP="002C35AE">
      <w:pPr>
        <w:pStyle w:val="PargrafodaLista"/>
        <w:ind w:firstLine="2127"/>
        <w:jc w:val="both"/>
        <w:rPr>
          <w:rFonts w:ascii="Bookman Old Style" w:hAnsi="Bookman Old Style"/>
          <w:sz w:val="20"/>
          <w:szCs w:val="20"/>
        </w:rPr>
      </w:pPr>
      <w:r w:rsidRPr="002C35AE">
        <w:rPr>
          <w:rFonts w:ascii="Bookman Old Style" w:hAnsi="Bookman Old Style"/>
          <w:sz w:val="20"/>
          <w:szCs w:val="20"/>
        </w:rPr>
        <w:t xml:space="preserve"> </w:t>
      </w:r>
    </w:p>
    <w:p w:rsidR="006764D5" w:rsidRPr="002C35AE" w:rsidRDefault="006764D5" w:rsidP="002C35AE">
      <w:pPr>
        <w:pStyle w:val="PargrafodaLista"/>
        <w:ind w:firstLine="2127"/>
        <w:jc w:val="both"/>
        <w:rPr>
          <w:rFonts w:ascii="Bookman Old Style" w:hAnsi="Bookman Old Style"/>
          <w:sz w:val="20"/>
          <w:szCs w:val="20"/>
        </w:rPr>
      </w:pPr>
    </w:p>
    <w:p w:rsidR="006764D5" w:rsidRPr="002C35AE" w:rsidRDefault="006764D5" w:rsidP="002C35AE">
      <w:pPr>
        <w:pStyle w:val="PargrafodaLista"/>
        <w:ind w:firstLine="2127"/>
        <w:jc w:val="both"/>
        <w:rPr>
          <w:rFonts w:ascii="Bookman Old Style" w:hAnsi="Bookman Old Style"/>
          <w:sz w:val="20"/>
          <w:szCs w:val="20"/>
        </w:rPr>
      </w:pPr>
    </w:p>
    <w:p w:rsidR="006764D5" w:rsidRPr="002C35AE" w:rsidRDefault="006764D5" w:rsidP="002C35AE">
      <w:pPr>
        <w:pStyle w:val="PargrafodaLista"/>
        <w:ind w:firstLine="2127"/>
        <w:jc w:val="both"/>
        <w:rPr>
          <w:rFonts w:ascii="Bookman Old Style" w:hAnsi="Bookman Old Style"/>
          <w:sz w:val="20"/>
          <w:szCs w:val="20"/>
        </w:rPr>
      </w:pPr>
    </w:p>
    <w:p w:rsidR="006764D5" w:rsidRPr="002C35AE" w:rsidRDefault="006764D5" w:rsidP="002C35AE">
      <w:pPr>
        <w:ind w:firstLine="180"/>
        <w:jc w:val="center"/>
        <w:rPr>
          <w:rFonts w:ascii="Bookman Old Style" w:hAnsi="Bookman Old Style" w:cs="Bookman Old Style"/>
          <w:b/>
          <w:sz w:val="20"/>
          <w:szCs w:val="20"/>
        </w:rPr>
      </w:pPr>
      <w:r w:rsidRPr="002C35AE">
        <w:rPr>
          <w:rFonts w:ascii="Bookman Old Style" w:hAnsi="Bookman Old Style" w:cs="Bookman Old Style"/>
          <w:b/>
          <w:sz w:val="20"/>
          <w:szCs w:val="20"/>
        </w:rPr>
        <w:t>ÉRICO STEVAN GONÇALVES</w:t>
      </w:r>
    </w:p>
    <w:p w:rsidR="006764D5" w:rsidRPr="002C35AE" w:rsidRDefault="006764D5" w:rsidP="002C35AE">
      <w:pPr>
        <w:ind w:firstLine="180"/>
        <w:jc w:val="center"/>
        <w:rPr>
          <w:rFonts w:ascii="Bookman Old Style" w:hAnsi="Bookman Old Style" w:cs="Bookman Old Style"/>
          <w:b/>
          <w:sz w:val="20"/>
          <w:szCs w:val="20"/>
        </w:rPr>
      </w:pPr>
      <w:r w:rsidRPr="002C35AE">
        <w:rPr>
          <w:rFonts w:ascii="Bookman Old Style" w:hAnsi="Bookman Old Style" w:cs="Bookman Old Style"/>
          <w:b/>
          <w:sz w:val="20"/>
          <w:szCs w:val="20"/>
        </w:rPr>
        <w:t>Prefeito Municipal</w:t>
      </w:r>
    </w:p>
    <w:p w:rsidR="006764D5" w:rsidRPr="002C35AE" w:rsidRDefault="006764D5" w:rsidP="002C35AE">
      <w:pPr>
        <w:ind w:firstLine="180"/>
        <w:jc w:val="center"/>
        <w:rPr>
          <w:rFonts w:ascii="Bookman Old Style" w:hAnsi="Bookman Old Style" w:cs="Bookman Old Style"/>
          <w:b/>
          <w:sz w:val="20"/>
          <w:szCs w:val="20"/>
        </w:rPr>
      </w:pPr>
    </w:p>
    <w:p w:rsidR="006764D5" w:rsidRPr="002C35AE" w:rsidRDefault="006764D5" w:rsidP="002C35AE">
      <w:pPr>
        <w:ind w:firstLine="180"/>
        <w:jc w:val="center"/>
        <w:rPr>
          <w:rFonts w:ascii="Bookman Old Style" w:hAnsi="Bookman Old Style" w:cs="Bookman Old Style"/>
          <w:b/>
          <w:sz w:val="20"/>
          <w:szCs w:val="20"/>
        </w:rPr>
      </w:pPr>
    </w:p>
    <w:p w:rsidR="006764D5" w:rsidRPr="002C35AE" w:rsidRDefault="006764D5" w:rsidP="002C35AE">
      <w:pPr>
        <w:pStyle w:val="PargrafodaLista"/>
        <w:rPr>
          <w:rFonts w:ascii="Bookman Old Style" w:hAnsi="Bookman Old Style"/>
          <w:sz w:val="18"/>
          <w:szCs w:val="20"/>
        </w:rPr>
      </w:pPr>
      <w:r w:rsidRPr="002C35AE">
        <w:rPr>
          <w:rFonts w:ascii="Bookman Old Style" w:hAnsi="Bookman Old Style"/>
          <w:sz w:val="18"/>
          <w:szCs w:val="20"/>
        </w:rPr>
        <w:t>Registrada nesta Secretaria</w:t>
      </w:r>
    </w:p>
    <w:p w:rsidR="006764D5" w:rsidRPr="002C35AE" w:rsidRDefault="006764D5" w:rsidP="002C35AE">
      <w:pPr>
        <w:pStyle w:val="PargrafodaLista"/>
        <w:rPr>
          <w:rFonts w:ascii="Bookman Old Style" w:hAnsi="Bookman Old Style"/>
          <w:sz w:val="18"/>
          <w:szCs w:val="20"/>
        </w:rPr>
      </w:pPr>
      <w:r w:rsidRPr="002C35AE">
        <w:rPr>
          <w:rFonts w:ascii="Bookman Old Style" w:hAnsi="Bookman Old Style"/>
          <w:sz w:val="18"/>
          <w:szCs w:val="20"/>
        </w:rPr>
        <w:t>Afixada no Mural do paço Municipal</w:t>
      </w:r>
    </w:p>
    <w:p w:rsidR="006764D5" w:rsidRPr="002C35AE" w:rsidRDefault="006764D5" w:rsidP="002C35AE">
      <w:pPr>
        <w:pStyle w:val="PargrafodaLista"/>
        <w:rPr>
          <w:rFonts w:ascii="Bookman Old Style" w:hAnsi="Bookman Old Style"/>
          <w:sz w:val="18"/>
          <w:szCs w:val="20"/>
        </w:rPr>
      </w:pPr>
      <w:r w:rsidRPr="002C35AE">
        <w:rPr>
          <w:rFonts w:ascii="Bookman Old Style" w:hAnsi="Bookman Old Style"/>
          <w:sz w:val="18"/>
          <w:szCs w:val="20"/>
        </w:rPr>
        <w:t xml:space="preserve">Publicada no site da Prefeitura Municipal e no Tribunal de Contas do Estado de Mato Grosso, em </w:t>
      </w:r>
      <w:r w:rsidR="0084358C">
        <w:rPr>
          <w:rFonts w:ascii="Bookman Old Style" w:hAnsi="Bookman Old Style"/>
          <w:sz w:val="18"/>
          <w:szCs w:val="20"/>
        </w:rPr>
        <w:t>1</w:t>
      </w:r>
      <w:r w:rsidR="00635D43">
        <w:rPr>
          <w:rFonts w:ascii="Bookman Old Style" w:hAnsi="Bookman Old Style"/>
          <w:sz w:val="18"/>
          <w:szCs w:val="20"/>
        </w:rPr>
        <w:t>7</w:t>
      </w:r>
      <w:r w:rsidR="00AD2C71">
        <w:rPr>
          <w:rFonts w:ascii="Bookman Old Style" w:hAnsi="Bookman Old Style"/>
          <w:sz w:val="18"/>
          <w:szCs w:val="20"/>
        </w:rPr>
        <w:t>/04</w:t>
      </w:r>
      <w:r w:rsidR="000C5385" w:rsidRPr="002C35AE">
        <w:rPr>
          <w:rFonts w:ascii="Bookman Old Style" w:hAnsi="Bookman Old Style"/>
          <w:sz w:val="18"/>
          <w:szCs w:val="20"/>
        </w:rPr>
        <w:t>/2019</w:t>
      </w:r>
      <w:r w:rsidRPr="002C35AE">
        <w:rPr>
          <w:rFonts w:ascii="Bookman Old Style" w:hAnsi="Bookman Old Style"/>
          <w:sz w:val="18"/>
          <w:szCs w:val="20"/>
        </w:rPr>
        <w:t>.</w:t>
      </w:r>
    </w:p>
    <w:p w:rsidR="006764D5" w:rsidRPr="002C35AE" w:rsidRDefault="006764D5" w:rsidP="002C35AE">
      <w:pPr>
        <w:pStyle w:val="PargrafodaLista"/>
        <w:rPr>
          <w:rFonts w:ascii="Bookman Old Style" w:hAnsi="Bookman Old Style"/>
          <w:sz w:val="18"/>
          <w:szCs w:val="20"/>
        </w:rPr>
      </w:pPr>
      <w:r w:rsidRPr="002C35AE">
        <w:rPr>
          <w:rFonts w:ascii="Bookman Old Style" w:hAnsi="Bookman Old Style"/>
          <w:sz w:val="18"/>
          <w:szCs w:val="20"/>
        </w:rPr>
        <w:t>NP nº</w:t>
      </w:r>
      <w:r w:rsidR="0084358C">
        <w:rPr>
          <w:rFonts w:ascii="Bookman Old Style" w:hAnsi="Bookman Old Style"/>
          <w:sz w:val="18"/>
          <w:szCs w:val="20"/>
        </w:rPr>
        <w:t xml:space="preserve"> 4</w:t>
      </w:r>
      <w:r w:rsidR="00635D43">
        <w:rPr>
          <w:rFonts w:ascii="Bookman Old Style" w:hAnsi="Bookman Old Style"/>
          <w:sz w:val="18"/>
          <w:szCs w:val="20"/>
        </w:rPr>
        <w:t>86</w:t>
      </w:r>
      <w:r w:rsidR="000C5385" w:rsidRPr="002C35AE">
        <w:rPr>
          <w:rFonts w:ascii="Bookman Old Style" w:hAnsi="Bookman Old Style"/>
          <w:sz w:val="18"/>
          <w:szCs w:val="20"/>
        </w:rPr>
        <w:t>/2019</w:t>
      </w:r>
      <w:r w:rsidRPr="002C35AE">
        <w:rPr>
          <w:rFonts w:ascii="Bookman Old Style" w:hAnsi="Bookman Old Style"/>
          <w:sz w:val="18"/>
          <w:szCs w:val="20"/>
        </w:rPr>
        <w:t>.</w:t>
      </w:r>
    </w:p>
    <w:p w:rsidR="006764D5" w:rsidRPr="002C35AE" w:rsidRDefault="006764D5" w:rsidP="002C35AE">
      <w:pPr>
        <w:pStyle w:val="PargrafodaLista"/>
        <w:jc w:val="both"/>
        <w:rPr>
          <w:rFonts w:ascii="Bookman Old Style" w:hAnsi="Bookman Old Style"/>
          <w:sz w:val="20"/>
          <w:szCs w:val="20"/>
        </w:rPr>
      </w:pPr>
    </w:p>
    <w:p w:rsidR="006764D5" w:rsidRDefault="006764D5" w:rsidP="002C35AE">
      <w:pPr>
        <w:pStyle w:val="PargrafodaLista"/>
        <w:jc w:val="both"/>
        <w:rPr>
          <w:rFonts w:ascii="Bookman Old Style" w:hAnsi="Bookman Old Style"/>
          <w:sz w:val="20"/>
          <w:szCs w:val="20"/>
        </w:rPr>
      </w:pPr>
    </w:p>
    <w:p w:rsidR="00AD2C71" w:rsidRDefault="00AD2C71" w:rsidP="002C35AE">
      <w:pPr>
        <w:pStyle w:val="PargrafodaLista"/>
        <w:jc w:val="both"/>
        <w:rPr>
          <w:rFonts w:ascii="Bookman Old Style" w:hAnsi="Bookman Old Style"/>
          <w:sz w:val="20"/>
          <w:szCs w:val="20"/>
        </w:rPr>
      </w:pPr>
    </w:p>
    <w:p w:rsidR="00AD2C71" w:rsidRPr="002C35AE" w:rsidRDefault="00AD2C71" w:rsidP="002C35AE">
      <w:pPr>
        <w:pStyle w:val="PargrafodaLista"/>
        <w:jc w:val="both"/>
        <w:rPr>
          <w:rFonts w:ascii="Bookman Old Style" w:hAnsi="Bookman Old Style"/>
          <w:sz w:val="20"/>
          <w:szCs w:val="20"/>
        </w:rPr>
      </w:pPr>
    </w:p>
    <w:p w:rsidR="006764D5" w:rsidRPr="002C35AE" w:rsidRDefault="006764D5" w:rsidP="002C35AE">
      <w:pPr>
        <w:pStyle w:val="PargrafodaLista"/>
        <w:jc w:val="both"/>
        <w:rPr>
          <w:rFonts w:ascii="Bookman Old Style" w:hAnsi="Bookman Old Style"/>
          <w:sz w:val="20"/>
          <w:szCs w:val="20"/>
        </w:rPr>
      </w:pPr>
    </w:p>
    <w:p w:rsidR="006764D5" w:rsidRPr="002C35AE" w:rsidRDefault="006764D5" w:rsidP="002C35AE">
      <w:pPr>
        <w:jc w:val="both"/>
        <w:rPr>
          <w:rFonts w:ascii="Bookman Old Style" w:hAnsi="Bookman Old Style" w:cs="Arial"/>
          <w:b/>
          <w:sz w:val="20"/>
          <w:szCs w:val="20"/>
        </w:rPr>
      </w:pPr>
      <w:r w:rsidRPr="002C35AE">
        <w:rPr>
          <w:rFonts w:ascii="Bookman Old Style" w:hAnsi="Bookman Old Style" w:cs="Arial"/>
          <w:b/>
          <w:sz w:val="20"/>
          <w:szCs w:val="20"/>
        </w:rPr>
        <w:t>EUGÊNIO CAFFONE LIMA</w:t>
      </w:r>
    </w:p>
    <w:p w:rsidR="006764D5" w:rsidRPr="002C35AE" w:rsidRDefault="006764D5" w:rsidP="002C35AE">
      <w:pPr>
        <w:jc w:val="both"/>
        <w:rPr>
          <w:rFonts w:ascii="Bookman Old Style" w:hAnsi="Bookman Old Style" w:cs="Arial"/>
          <w:b/>
          <w:sz w:val="20"/>
          <w:szCs w:val="20"/>
        </w:rPr>
      </w:pPr>
      <w:r w:rsidRPr="002C35AE">
        <w:rPr>
          <w:rFonts w:ascii="Bookman Old Style" w:hAnsi="Bookman Old Style" w:cs="Arial"/>
          <w:b/>
          <w:sz w:val="20"/>
          <w:szCs w:val="20"/>
        </w:rPr>
        <w:t>Secretário Municipal de Governo e Articulação Institucional</w:t>
      </w:r>
    </w:p>
    <w:p w:rsidR="009E0F3D" w:rsidRPr="002C35AE" w:rsidRDefault="009E0F3D" w:rsidP="002C35AE">
      <w:pPr>
        <w:tabs>
          <w:tab w:val="left" w:pos="5121"/>
        </w:tabs>
        <w:rPr>
          <w:rFonts w:ascii="Bookman Old Style" w:hAnsi="Bookman Old Style"/>
        </w:rPr>
      </w:pPr>
    </w:p>
    <w:sectPr w:rsidR="009E0F3D" w:rsidRPr="002C35AE" w:rsidSect="00635D43">
      <w:headerReference w:type="default" r:id="rId8"/>
      <w:type w:val="continuous"/>
      <w:pgSz w:w="11907" w:h="16839" w:code="9"/>
      <w:pgMar w:top="1160" w:right="1540" w:bottom="1560" w:left="1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F9" w:rsidRDefault="008506F9" w:rsidP="00C62B6E">
      <w:r>
        <w:separator/>
      </w:r>
    </w:p>
  </w:endnote>
  <w:endnote w:type="continuationSeparator" w:id="0">
    <w:p w:rsidR="008506F9" w:rsidRDefault="008506F9" w:rsidP="00C6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F9" w:rsidRDefault="008506F9" w:rsidP="00C62B6E">
      <w:r>
        <w:separator/>
      </w:r>
    </w:p>
  </w:footnote>
  <w:footnote w:type="continuationSeparator" w:id="0">
    <w:p w:rsidR="008506F9" w:rsidRDefault="008506F9" w:rsidP="00C6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B6E" w:rsidRDefault="00C62B6E" w:rsidP="00C62B6E">
    <w:pPr>
      <w:pStyle w:val="Corpodetexto"/>
      <w:ind w:left="4209"/>
      <w:rPr>
        <w:b w:val="0"/>
        <w:sz w:val="20"/>
      </w:rPr>
    </w:pPr>
    <w:r>
      <w:rPr>
        <w:b w:val="0"/>
        <w:noProof/>
        <w:sz w:val="20"/>
        <w:lang w:bidi="ar-SA"/>
      </w:rPr>
      <w:drawing>
        <wp:inline distT="0" distB="0" distL="0" distR="0" wp14:anchorId="7EA44859" wp14:editId="7F787E4E">
          <wp:extent cx="629279" cy="591026"/>
          <wp:effectExtent l="0" t="0" r="0" b="0"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279" cy="59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2B6E" w:rsidRDefault="00C62B6E" w:rsidP="00C62B6E">
    <w:pPr>
      <w:spacing w:before="56"/>
      <w:ind w:left="2512" w:right="2302"/>
      <w:jc w:val="center"/>
      <w:rPr>
        <w:rFonts w:ascii="Georgia"/>
        <w:i/>
        <w:sz w:val="18"/>
      </w:rPr>
    </w:pPr>
    <w:r>
      <w:rPr>
        <w:rFonts w:ascii="Georgia"/>
        <w:i/>
        <w:w w:val="105"/>
        <w:sz w:val="18"/>
      </w:rPr>
      <w:t>Estado de Mato Grosso</w:t>
    </w:r>
  </w:p>
  <w:p w:rsidR="00C62B6E" w:rsidRDefault="00C62B6E" w:rsidP="00C62B6E">
    <w:pPr>
      <w:spacing w:line="244" w:lineRule="auto"/>
      <w:ind w:left="2516" w:right="2302"/>
      <w:jc w:val="center"/>
      <w:rPr>
        <w:rFonts w:ascii="Georgia" w:hAnsi="Georgia"/>
        <w:b/>
        <w:sz w:val="18"/>
      </w:rPr>
    </w:pPr>
    <w:r>
      <w:rPr>
        <w:b/>
        <w:i/>
        <w:sz w:val="24"/>
      </w:rPr>
      <w:t xml:space="preserve">MUNICÍPIO DE GUARANTÃ DO NORTE </w:t>
    </w:r>
    <w:r>
      <w:rPr>
        <w:rFonts w:ascii="Comic Sans MS" w:hAnsi="Comic Sans MS"/>
        <w:b/>
        <w:sz w:val="20"/>
      </w:rPr>
      <w:t xml:space="preserve">GOVERNO MUNICIPAL 2017/2020 </w:t>
    </w:r>
    <w:r>
      <w:rPr>
        <w:rFonts w:ascii="Georgia" w:hAnsi="Georgia"/>
        <w:b/>
        <w:sz w:val="18"/>
      </w:rPr>
      <w:t>DEPARTAMENTO DE RECURSOS HUMANOS</w:t>
    </w:r>
  </w:p>
  <w:p w:rsidR="00C62B6E" w:rsidRDefault="00C62B6E" w:rsidP="00C62B6E">
    <w:pPr>
      <w:spacing w:line="265" w:lineRule="exact"/>
      <w:ind w:left="2513" w:right="2302"/>
      <w:jc w:val="center"/>
      <w:rPr>
        <w:sz w:val="24"/>
      </w:rPr>
    </w:pPr>
    <w:r>
      <w:rPr>
        <w:sz w:val="24"/>
      </w:rPr>
      <w:t>(066) 3552-5100</w:t>
    </w:r>
  </w:p>
  <w:p w:rsidR="00C62B6E" w:rsidRDefault="00C62B6E" w:rsidP="00C62B6E">
    <w:pPr>
      <w:spacing w:before="10"/>
      <w:ind w:left="2541"/>
      <w:rPr>
        <w:rFonts w:ascii="Georgia" w:hAnsi="Georgia"/>
        <w:i/>
        <w:sz w:val="18"/>
      </w:rPr>
    </w:pPr>
    <w:r>
      <w:rPr>
        <w:rFonts w:ascii="Georgia" w:hAnsi="Georgia"/>
        <w:i/>
        <w:w w:val="110"/>
        <w:sz w:val="18"/>
      </w:rPr>
      <w:t xml:space="preserve">Rua das Oliveiras, 135 </w:t>
    </w:r>
    <w:r>
      <w:rPr>
        <w:rFonts w:ascii="Trebuchet MS" w:hAnsi="Trebuchet MS"/>
        <w:i/>
        <w:w w:val="110"/>
        <w:sz w:val="18"/>
      </w:rPr>
      <w:t xml:space="preserve">– </w:t>
    </w:r>
    <w:r>
      <w:rPr>
        <w:rFonts w:ascii="Georgia" w:hAnsi="Georgia"/>
        <w:i/>
        <w:w w:val="110"/>
        <w:sz w:val="18"/>
      </w:rPr>
      <w:t xml:space="preserve">CPAG </w:t>
    </w:r>
    <w:r>
      <w:rPr>
        <w:rFonts w:ascii="Trebuchet MS" w:hAnsi="Trebuchet MS"/>
        <w:i/>
        <w:w w:val="110"/>
        <w:sz w:val="18"/>
      </w:rPr>
      <w:t xml:space="preserve">– </w:t>
    </w:r>
    <w:r>
      <w:rPr>
        <w:rFonts w:ascii="Georgia" w:hAnsi="Georgia"/>
        <w:i/>
        <w:w w:val="110"/>
        <w:sz w:val="18"/>
      </w:rPr>
      <w:t>B. Jardim Vitória</w:t>
    </w:r>
  </w:p>
  <w:p w:rsidR="00C62B6E" w:rsidRDefault="00C62B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316E0"/>
    <w:multiLevelType w:val="hybridMultilevel"/>
    <w:tmpl w:val="81AAFB4A"/>
    <w:lvl w:ilvl="0" w:tplc="15DCFF1A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02CF"/>
    <w:multiLevelType w:val="hybridMultilevel"/>
    <w:tmpl w:val="F83A5094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14ECF"/>
    <w:multiLevelType w:val="hybridMultilevel"/>
    <w:tmpl w:val="43987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81F2A"/>
    <w:multiLevelType w:val="hybridMultilevel"/>
    <w:tmpl w:val="83DACC6A"/>
    <w:lvl w:ilvl="0" w:tplc="15DCFF1A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26A6E"/>
    <w:multiLevelType w:val="hybridMultilevel"/>
    <w:tmpl w:val="AECC5570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66FDD"/>
    <w:multiLevelType w:val="hybridMultilevel"/>
    <w:tmpl w:val="629A2602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F2AEC"/>
    <w:multiLevelType w:val="hybridMultilevel"/>
    <w:tmpl w:val="C1683EF0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2A9F"/>
    <w:multiLevelType w:val="hybridMultilevel"/>
    <w:tmpl w:val="846C9304"/>
    <w:lvl w:ilvl="0" w:tplc="15DCFF1A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2ECC"/>
    <w:multiLevelType w:val="hybridMultilevel"/>
    <w:tmpl w:val="22A434B4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D69B3"/>
    <w:multiLevelType w:val="hybridMultilevel"/>
    <w:tmpl w:val="8ECA503A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C2772"/>
    <w:multiLevelType w:val="hybridMultilevel"/>
    <w:tmpl w:val="E702CFEA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31694"/>
    <w:multiLevelType w:val="hybridMultilevel"/>
    <w:tmpl w:val="C194FD56"/>
    <w:lvl w:ilvl="0" w:tplc="15DCFF1A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C3FF4"/>
    <w:multiLevelType w:val="hybridMultilevel"/>
    <w:tmpl w:val="65EEBEB6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259E6"/>
    <w:multiLevelType w:val="hybridMultilevel"/>
    <w:tmpl w:val="32287094"/>
    <w:lvl w:ilvl="0" w:tplc="15DCFF1A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B69A8"/>
    <w:multiLevelType w:val="hybridMultilevel"/>
    <w:tmpl w:val="1C5EC842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508F5"/>
    <w:multiLevelType w:val="hybridMultilevel"/>
    <w:tmpl w:val="A77CE05A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22326"/>
    <w:multiLevelType w:val="multilevel"/>
    <w:tmpl w:val="584CB7E8"/>
    <w:lvl w:ilvl="0">
      <w:start w:val="1"/>
      <w:numFmt w:val="ordin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07047F9"/>
    <w:multiLevelType w:val="hybridMultilevel"/>
    <w:tmpl w:val="D2EEB580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A4F37"/>
    <w:multiLevelType w:val="hybridMultilevel"/>
    <w:tmpl w:val="8C68EA20"/>
    <w:lvl w:ilvl="0" w:tplc="15DCFF1A">
      <w:start w:val="1"/>
      <w:numFmt w:val="ordinal"/>
      <w:lvlText w:val="%1.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960B0"/>
    <w:multiLevelType w:val="hybridMultilevel"/>
    <w:tmpl w:val="341C75FE"/>
    <w:lvl w:ilvl="0" w:tplc="15DCFF1A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19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61"/>
    <w:rsid w:val="00071E91"/>
    <w:rsid w:val="000C5385"/>
    <w:rsid w:val="00174D4F"/>
    <w:rsid w:val="00182779"/>
    <w:rsid w:val="00185A6B"/>
    <w:rsid w:val="001E409C"/>
    <w:rsid w:val="00241E7B"/>
    <w:rsid w:val="00283184"/>
    <w:rsid w:val="002C35AE"/>
    <w:rsid w:val="002F03FD"/>
    <w:rsid w:val="002F0FBD"/>
    <w:rsid w:val="003335A7"/>
    <w:rsid w:val="003D315A"/>
    <w:rsid w:val="00405CDE"/>
    <w:rsid w:val="004C67D8"/>
    <w:rsid w:val="00521CDD"/>
    <w:rsid w:val="00540362"/>
    <w:rsid w:val="00565011"/>
    <w:rsid w:val="00585B5B"/>
    <w:rsid w:val="005B32E8"/>
    <w:rsid w:val="005B778E"/>
    <w:rsid w:val="005C2E61"/>
    <w:rsid w:val="00635D43"/>
    <w:rsid w:val="0064718E"/>
    <w:rsid w:val="00663AAA"/>
    <w:rsid w:val="006764D5"/>
    <w:rsid w:val="006F5D7F"/>
    <w:rsid w:val="00757303"/>
    <w:rsid w:val="007A1CE6"/>
    <w:rsid w:val="007C2BD1"/>
    <w:rsid w:val="007E7E1C"/>
    <w:rsid w:val="00804435"/>
    <w:rsid w:val="0084358C"/>
    <w:rsid w:val="008506F9"/>
    <w:rsid w:val="00971CC7"/>
    <w:rsid w:val="00997D71"/>
    <w:rsid w:val="009C2B76"/>
    <w:rsid w:val="009E0F3D"/>
    <w:rsid w:val="00A61D01"/>
    <w:rsid w:val="00AD2C71"/>
    <w:rsid w:val="00AF2CFD"/>
    <w:rsid w:val="00AF3928"/>
    <w:rsid w:val="00AF5AF9"/>
    <w:rsid w:val="00B53054"/>
    <w:rsid w:val="00B75A0A"/>
    <w:rsid w:val="00BA48F8"/>
    <w:rsid w:val="00C62B6E"/>
    <w:rsid w:val="00C725DC"/>
    <w:rsid w:val="00CC6013"/>
    <w:rsid w:val="00D0585B"/>
    <w:rsid w:val="00DA7825"/>
    <w:rsid w:val="00E83CB3"/>
    <w:rsid w:val="00EB2147"/>
    <w:rsid w:val="00EC67DC"/>
    <w:rsid w:val="00F376A8"/>
    <w:rsid w:val="00FA450F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9229E-F4B7-41EA-9A0C-7349ABF6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F5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D7F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62B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2B6E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62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B6E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8069C-AC2A-47E7-9B7C-36462604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ARH Nº 001/2005 – DE 03/01/2005</vt:lpstr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ARH Nº 001/2005 – DE 03/01/2005</dc:title>
  <dc:creator>SINARA</dc:creator>
  <cp:lastModifiedBy>Larissa da Costa</cp:lastModifiedBy>
  <cp:revision>3</cp:revision>
  <cp:lastPrinted>2019-02-06T18:13:00Z</cp:lastPrinted>
  <dcterms:created xsi:type="dcterms:W3CDTF">2019-04-17T20:47:00Z</dcterms:created>
  <dcterms:modified xsi:type="dcterms:W3CDTF">2019-04-17T20:47:00Z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2018-02-08T00:00:00Z</vt:filetime>
  </property>
</Properties>
</file>